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E9" w:rsidRPr="007B2732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ОТЧЕТ О РЕАЛИЗАЦИИ ПЛАНА</w:t>
      </w:r>
    </w:p>
    <w:p w:rsidR="007878E9" w:rsidRPr="00AF3674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  <w:r w:rsidRPr="00AF3674">
        <w:rPr>
          <w:rFonts w:ascii="Liberation Serif" w:hAnsi="Liberation Serif" w:cs="Liberation Serif"/>
          <w:sz w:val="22"/>
          <w:szCs w:val="22"/>
        </w:rPr>
        <w:t>по устранению недостатков, выявленных в ходе</w:t>
      </w:r>
    </w:p>
    <w:p w:rsidR="007878E9" w:rsidRPr="00AF3674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  <w:r w:rsidRPr="00AF3674">
        <w:rPr>
          <w:rFonts w:ascii="Liberation Serif" w:hAnsi="Liberation Serif" w:cs="Liberation Serif"/>
          <w:sz w:val="22"/>
          <w:szCs w:val="22"/>
        </w:rPr>
        <w:t>независимой оценки качества условий оказания услуг в 2019 году</w:t>
      </w:r>
    </w:p>
    <w:p w:rsidR="007878E9" w:rsidRPr="005D1CE2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  <w:u w:val="single"/>
        </w:rPr>
      </w:pPr>
      <w:r w:rsidRPr="005D1CE2">
        <w:rPr>
          <w:rFonts w:ascii="Liberation Serif" w:hAnsi="Liberation Serif" w:cs="Liberation Serif"/>
          <w:sz w:val="22"/>
          <w:szCs w:val="22"/>
          <w:u w:val="single"/>
        </w:rPr>
        <w:t>Муниципальное бюджетное дошкольное образовательное учреждение «Детский сад № 50»</w:t>
      </w:r>
    </w:p>
    <w:p w:rsidR="007878E9" w:rsidRPr="00AF3674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  <w:r w:rsidRPr="00AF3674">
        <w:rPr>
          <w:rFonts w:ascii="Liberation Serif" w:hAnsi="Liberation Serif" w:cs="Liberation Serif"/>
          <w:sz w:val="22"/>
          <w:szCs w:val="22"/>
        </w:rPr>
        <w:t>(наименование организации)</w:t>
      </w:r>
    </w:p>
    <w:p w:rsidR="007878E9" w:rsidRPr="00AF3674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</w:p>
    <w:p w:rsidR="007878E9" w:rsidRPr="007B2732" w:rsidRDefault="007878E9" w:rsidP="007878E9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 xml:space="preserve">за </w:t>
      </w:r>
      <w:r w:rsidRPr="007B2732">
        <w:rPr>
          <w:rFonts w:ascii="Liberation Serif" w:hAnsi="Liberation Serif" w:cs="Liberation Serif"/>
          <w:sz w:val="22"/>
          <w:szCs w:val="22"/>
        </w:rPr>
        <w:t>20</w:t>
      </w:r>
      <w:r>
        <w:rPr>
          <w:rFonts w:ascii="Liberation Serif" w:hAnsi="Liberation Serif" w:cs="Liberation Serif"/>
          <w:sz w:val="22"/>
          <w:szCs w:val="22"/>
        </w:rPr>
        <w:t>20</w:t>
      </w:r>
      <w:r w:rsidRPr="007B2732">
        <w:rPr>
          <w:rFonts w:ascii="Liberation Serif" w:hAnsi="Liberation Serif" w:cs="Liberation Serif"/>
          <w:sz w:val="22"/>
          <w:szCs w:val="22"/>
        </w:rPr>
        <w:t xml:space="preserve"> год</w:t>
      </w:r>
    </w:p>
    <w:p w:rsidR="00295E9F" w:rsidRDefault="00295E9F" w:rsidP="00295E9F">
      <w:pPr>
        <w:pStyle w:val="ConsPlusNonformat"/>
        <w:jc w:val="center"/>
        <w:rPr>
          <w:rFonts w:ascii="Liberation Serif" w:hAnsi="Liberation Serif" w:cs="Liberation Serif"/>
          <w:sz w:val="22"/>
          <w:szCs w:val="22"/>
        </w:rPr>
      </w:pPr>
    </w:p>
    <w:tbl>
      <w:tblPr>
        <w:tblW w:w="14745" w:type="dxa"/>
        <w:tblInd w:w="34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3"/>
        <w:gridCol w:w="5246"/>
        <w:gridCol w:w="1922"/>
        <w:gridCol w:w="1559"/>
        <w:gridCol w:w="1559"/>
        <w:gridCol w:w="1276"/>
      </w:tblGrid>
      <w:tr w:rsidR="00295E9F" w:rsidTr="007878E9">
        <w:tc>
          <w:tcPr>
            <w:tcW w:w="31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Недостатки, выявленные в ходе независимой </w:t>
            </w:r>
            <w:proofErr w:type="gramStart"/>
            <w:r>
              <w:rPr>
                <w:rFonts w:ascii="Liberation Serif" w:hAnsi="Liberation Serif" w:cs="Liberation Serif"/>
                <w:szCs w:val="22"/>
              </w:rPr>
              <w:t>оценки качества условий оказания услуг</w:t>
            </w:r>
            <w:proofErr w:type="gramEnd"/>
            <w:r>
              <w:rPr>
                <w:rFonts w:ascii="Liberation Serif" w:hAnsi="Liberation Serif" w:cs="Liberation Serif"/>
                <w:szCs w:val="22"/>
              </w:rPr>
              <w:t xml:space="preserve"> организацией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rPr>
                <w:rFonts w:ascii="Liberation Serif" w:hAnsi="Liberation Serif" w:cs="Liberation Serif"/>
                <w:szCs w:val="22"/>
              </w:rPr>
              <w:t>оценки качества условий оказания услуг</w:t>
            </w:r>
            <w:proofErr w:type="gramEnd"/>
            <w:r>
              <w:rPr>
                <w:rFonts w:ascii="Liberation Serif" w:hAnsi="Liberation Serif" w:cs="Liberation Serif"/>
                <w:szCs w:val="22"/>
              </w:rPr>
              <w:t xml:space="preserve"> организацией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Плановый срок реализации мероприятия</w:t>
            </w:r>
          </w:p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Сведения о ходе реализации мероприятия</w:t>
            </w:r>
          </w:p>
        </w:tc>
      </w:tr>
      <w:tr w:rsidR="00295E9F" w:rsidTr="007878E9">
        <w:tc>
          <w:tcPr>
            <w:tcW w:w="31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9F" w:rsidRDefault="00295E9F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9F" w:rsidRDefault="00295E9F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9F" w:rsidRDefault="00295E9F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9F" w:rsidRDefault="00295E9F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фактический срок реализации</w:t>
            </w:r>
          </w:p>
          <w:p w:rsidR="00295E9F" w:rsidRDefault="00295E9F">
            <w:pPr>
              <w:pStyle w:val="ConsPlusNormal"/>
              <w:jc w:val="center"/>
              <w:rPr>
                <w:rFonts w:ascii="Liberation Serif" w:hAnsi="Liberation Serif" w:cs="Liberation Serif"/>
                <w:color w:val="FF0000"/>
                <w:szCs w:val="22"/>
              </w:rPr>
            </w:pPr>
          </w:p>
        </w:tc>
      </w:tr>
      <w:tr w:rsidR="00295E9F" w:rsidTr="007878E9">
        <w:tc>
          <w:tcPr>
            <w:tcW w:w="14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E9F" w:rsidRDefault="00295E9F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 xml:space="preserve">I. Открытость и доступность информации об организации или о федеральном учреждении </w:t>
            </w:r>
            <w:proofErr w:type="gramStart"/>
            <w:r>
              <w:rPr>
                <w:rFonts w:ascii="Liberation Serif" w:hAnsi="Liberation Serif" w:cs="Liberation Serif"/>
                <w:szCs w:val="22"/>
              </w:rPr>
              <w:t>медико-социальной</w:t>
            </w:r>
            <w:proofErr w:type="gramEnd"/>
            <w:r>
              <w:rPr>
                <w:rFonts w:ascii="Liberation Serif" w:hAnsi="Liberation Serif" w:cs="Liberation Serif"/>
                <w:szCs w:val="22"/>
              </w:rPr>
              <w:t xml:space="preserve"> экспертизы</w:t>
            </w:r>
          </w:p>
        </w:tc>
      </w:tr>
      <w:tr w:rsidR="007878E9" w:rsidTr="007878E9"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</w:t>
            </w:r>
            <w:proofErr w:type="gramEnd"/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Обновление (актуализация) информации об организации, осуществляющей образовательную деятельность, размещенной на официальном сайте организации;</w:t>
            </w:r>
          </w:p>
          <w:p w:rsidR="007878E9" w:rsidRDefault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Добавление новых разделов, отражающих деятельность ДОУ;</w:t>
            </w:r>
          </w:p>
          <w:p w:rsidR="007878E9" w:rsidRDefault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Усиление работы по популяризации официального сайта </w:t>
            </w:r>
            <w:r>
              <w:rPr>
                <w:rFonts w:ascii="Liberation Serif" w:hAnsi="Liberation Serif" w:cs="Liberation Serif"/>
                <w:lang w:val="en-US"/>
              </w:rPr>
              <w:t>bus</w:t>
            </w:r>
            <w:r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gov</w:t>
            </w:r>
            <w:proofErr w:type="spellEnd"/>
            <w:r>
              <w:rPr>
                <w:rFonts w:ascii="Liberation Serif" w:hAnsi="Liberation Serif" w:cs="Liberation Serif"/>
              </w:rPr>
              <w:t>.</w:t>
            </w:r>
            <w:proofErr w:type="spellStart"/>
            <w:r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на официальном сайте ДОУ.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Старший воспитатель Бородина М.В.,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 w:rsidRPr="008B6EAD">
              <w:rPr>
                <w:rFonts w:ascii="Liberation Serif" w:hAnsi="Liberation Serif" w:cs="Liberation Serif"/>
              </w:rPr>
              <w:t>Ответственный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за размещение информации на  сайте Козлова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</w:t>
            </w:r>
            <w:r w:rsidRPr="00F55736">
              <w:rPr>
                <w:rFonts w:ascii="Liberation Serif" w:hAnsi="Liberation Serif" w:cs="Liberation Serif"/>
              </w:rPr>
              <w:t>оддержива</w:t>
            </w:r>
            <w:r>
              <w:rPr>
                <w:rFonts w:ascii="Liberation Serif" w:hAnsi="Liberation Serif" w:cs="Liberation Serif"/>
              </w:rPr>
              <w:t xml:space="preserve">ется </w:t>
            </w:r>
            <w:r w:rsidRPr="00F55736">
              <w:rPr>
                <w:rFonts w:ascii="Liberation Serif" w:hAnsi="Liberation Serif" w:cs="Liberation Serif"/>
              </w:rPr>
              <w:t xml:space="preserve"> актуальность информации о</w:t>
            </w:r>
            <w:r>
              <w:rPr>
                <w:rFonts w:ascii="Liberation Serif" w:hAnsi="Liberation Serif" w:cs="Liberation Serif"/>
              </w:rPr>
              <w:t xml:space="preserve"> деятельности ДОО</w:t>
            </w:r>
          </w:p>
          <w:p w:rsidR="007878E9" w:rsidRDefault="00E96D4A" w:rsidP="00525156">
            <w:pPr>
              <w:pStyle w:val="ConsPlusNormal"/>
              <w:rPr>
                <w:rFonts w:ascii="Liberation Serif" w:hAnsi="Liberation Serif" w:cs="Liberation Serif"/>
              </w:rPr>
            </w:pPr>
            <w:hyperlink r:id="rId5" w:history="1">
              <w:r w:rsidR="007878E9" w:rsidRPr="00360863">
                <w:rPr>
                  <w:rStyle w:val="a3"/>
                  <w:rFonts w:ascii="Liberation Serif" w:hAnsi="Liberation Serif" w:cs="Liberation Serif"/>
                </w:rPr>
                <w:t>https://dou50.tvoysadik.ru/sveden/document</w:t>
              </w:r>
            </w:hyperlink>
            <w:r w:rsidR="007878E9">
              <w:rPr>
                <w:rFonts w:ascii="Liberation Serif" w:hAnsi="Liberation Serif" w:cs="Liberation Serif"/>
              </w:rPr>
              <w:t xml:space="preserve"> </w:t>
            </w:r>
          </w:p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Обновлены разделы  «Материально-техническое обеспечение»</w:t>
            </w:r>
          </w:p>
          <w:p w:rsidR="007878E9" w:rsidRDefault="00E96D4A" w:rsidP="00525156">
            <w:pPr>
              <w:pStyle w:val="ConsPlusNormal"/>
              <w:rPr>
                <w:rFonts w:ascii="Liberation Serif" w:hAnsi="Liberation Serif" w:cs="Liberation Serif"/>
              </w:rPr>
            </w:pPr>
            <w:hyperlink r:id="rId6" w:history="1">
              <w:r w:rsidR="007878E9" w:rsidRPr="00073F62">
                <w:rPr>
                  <w:rStyle w:val="a3"/>
                  <w:rFonts w:ascii="Liberation Serif" w:hAnsi="Liberation Serif" w:cs="Liberation Serif"/>
                </w:rPr>
                <w:t>https://dou50.tvoysadik.ru/sveden/objects</w:t>
              </w:r>
            </w:hyperlink>
            <w:r w:rsidR="007878E9">
              <w:rPr>
                <w:rFonts w:ascii="Liberation Serif" w:hAnsi="Liberation Serif" w:cs="Liberation Serif"/>
              </w:rPr>
              <w:t xml:space="preserve"> </w:t>
            </w:r>
          </w:p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«Образование»</w:t>
            </w:r>
          </w:p>
          <w:p w:rsidR="007878E9" w:rsidRDefault="00E96D4A" w:rsidP="00525156">
            <w:pPr>
              <w:pStyle w:val="ConsPlusNormal"/>
              <w:rPr>
                <w:rFonts w:ascii="Liberation Serif" w:hAnsi="Liberation Serif" w:cs="Liberation Serif"/>
              </w:rPr>
            </w:pPr>
            <w:hyperlink r:id="rId7" w:history="1">
              <w:r w:rsidR="007878E9" w:rsidRPr="00073F62">
                <w:rPr>
                  <w:rStyle w:val="a3"/>
                  <w:rFonts w:ascii="Liberation Serif" w:hAnsi="Liberation Serif" w:cs="Liberation Serif"/>
                </w:rPr>
                <w:t>https://dou50.tv</w:t>
              </w:r>
              <w:r w:rsidR="007878E9" w:rsidRPr="00073F62">
                <w:rPr>
                  <w:rStyle w:val="a3"/>
                  <w:rFonts w:ascii="Liberation Serif" w:hAnsi="Liberation Serif" w:cs="Liberation Serif"/>
                </w:rPr>
                <w:lastRenderedPageBreak/>
                <w:t>oysadik.ru/sveden/education</w:t>
              </w:r>
            </w:hyperlink>
            <w:r w:rsidR="007878E9">
              <w:rPr>
                <w:rFonts w:ascii="Liberation Serif" w:hAnsi="Liberation Serif" w:cs="Liberation Serif"/>
              </w:rPr>
              <w:t xml:space="preserve"> </w:t>
            </w:r>
          </w:p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</w:rPr>
            </w:pPr>
          </w:p>
          <w:p w:rsidR="007878E9" w:rsidRPr="0057663F" w:rsidRDefault="007878E9" w:rsidP="0052515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Информация </w:t>
            </w:r>
            <w:r w:rsidRPr="008B6EAD">
              <w:rPr>
                <w:rFonts w:ascii="Liberation Serif" w:hAnsi="Liberation Serif" w:cs="Liberation Serif"/>
              </w:rPr>
              <w:t xml:space="preserve">по популяризации официального сайта </w:t>
            </w:r>
            <w:r w:rsidRPr="008B6EAD">
              <w:rPr>
                <w:rFonts w:ascii="Liberation Serif" w:hAnsi="Liberation Serif" w:cs="Liberation Serif"/>
                <w:lang w:val="en-US"/>
              </w:rPr>
              <w:t>bus</w:t>
            </w:r>
            <w:r w:rsidRPr="008B6EAD">
              <w:rPr>
                <w:rFonts w:ascii="Liberation Serif" w:hAnsi="Liberation Serif" w:cs="Liberation Serif"/>
              </w:rPr>
              <w:t>.</w:t>
            </w:r>
            <w:proofErr w:type="spellStart"/>
            <w:r w:rsidRPr="008B6EAD">
              <w:rPr>
                <w:rFonts w:ascii="Liberation Serif" w:hAnsi="Liberation Serif" w:cs="Liberation Serif"/>
                <w:lang w:val="en-US"/>
              </w:rPr>
              <w:t>gov</w:t>
            </w:r>
            <w:proofErr w:type="spellEnd"/>
            <w:r w:rsidRPr="008B6EAD">
              <w:rPr>
                <w:rFonts w:ascii="Liberation Serif" w:hAnsi="Liberation Serif" w:cs="Liberation Serif"/>
              </w:rPr>
              <w:t>.</w:t>
            </w:r>
            <w:proofErr w:type="spellStart"/>
            <w:r w:rsidRPr="008B6EAD">
              <w:rPr>
                <w:rFonts w:ascii="Liberation Serif" w:hAnsi="Liberation Serif" w:cs="Liberation Serif"/>
                <w:lang w:val="en-US"/>
              </w:rPr>
              <w:t>ru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размещена </w:t>
            </w:r>
            <w:hyperlink r:id="rId8" w:history="1">
              <w:r w:rsidRPr="00360863">
                <w:rPr>
                  <w:rStyle w:val="a3"/>
                  <w:rFonts w:ascii="Liberation Serif" w:hAnsi="Liberation Serif" w:cs="Liberation Serif"/>
                </w:rPr>
                <w:t>https://dou50.tvoysadik.ru/site/pub?id=25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878E9" w:rsidRPr="008B6EAD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10.01.2020</w:t>
            </w:r>
          </w:p>
        </w:tc>
      </w:tr>
      <w:tr w:rsidR="00295E9F" w:rsidTr="007878E9">
        <w:tc>
          <w:tcPr>
            <w:tcW w:w="14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E9F" w:rsidRDefault="00295E9F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II. Комфортность условий предоставления услуг</w:t>
            </w:r>
          </w:p>
        </w:tc>
      </w:tr>
      <w:tr w:rsidR="007878E9" w:rsidTr="007878E9"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Доля получателей услуг, удовлетворенных комфортностью предоставления услуг образовательной организацией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Проведение мероприятия с целью упорядочивания материально- технической базы ДОУ и повышения уровня бытовой комфортности пребывания воспитанников в ДОУ</w:t>
            </w:r>
          </w:p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 w:rsidRPr="008B6EAD">
              <w:rPr>
                <w:rFonts w:ascii="Liberation Serif" w:hAnsi="Liberation Serif" w:cs="Liberation Serif"/>
              </w:rPr>
              <w:t>Заведующий Бородина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И.Е.,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 xml:space="preserve">Завхоз </w:t>
            </w:r>
            <w:proofErr w:type="gramStart"/>
            <w:r w:rsidRPr="008B6EAD">
              <w:rPr>
                <w:rFonts w:ascii="Liberation Serif" w:hAnsi="Liberation Serif" w:cs="Liberation Serif"/>
              </w:rPr>
              <w:t>Высоких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 w:rsidP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Проведены мероприятия: </w:t>
            </w:r>
          </w:p>
          <w:p w:rsidR="007878E9" w:rsidRDefault="007878E9" w:rsidP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установка домофонов на входных группах,</w:t>
            </w:r>
          </w:p>
          <w:p w:rsidR="007878E9" w:rsidRDefault="007878E9" w:rsidP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замена линолеума в 3-х группах,</w:t>
            </w:r>
          </w:p>
          <w:p w:rsidR="007878E9" w:rsidRDefault="007878E9" w:rsidP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 замена оконных блоков на окна ПВХ во всем здании ДОО.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31.10.2020</w:t>
            </w:r>
          </w:p>
        </w:tc>
      </w:tr>
      <w:tr w:rsidR="00295E9F" w:rsidTr="007878E9">
        <w:tc>
          <w:tcPr>
            <w:tcW w:w="14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E9F" w:rsidRDefault="00295E9F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III. Доступность услуг для инвалидов</w:t>
            </w:r>
          </w:p>
        </w:tc>
      </w:tr>
      <w:tr w:rsidR="007878E9" w:rsidTr="007878E9"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Отсутствие в ДОУ возможности предоставления инвалидам по слуху (слуху и зрению) услуг </w:t>
            </w:r>
            <w:proofErr w:type="spellStart"/>
            <w:r>
              <w:rPr>
                <w:rFonts w:ascii="Liberation Serif" w:hAnsi="Liberation Serif" w:cs="Liberation Serif"/>
              </w:rPr>
              <w:t>сурдопереводчика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(</w:t>
            </w:r>
            <w:proofErr w:type="spellStart"/>
            <w:r>
              <w:rPr>
                <w:rFonts w:ascii="Liberation Serif" w:hAnsi="Liberation Serif" w:cs="Liberation Serif"/>
              </w:rPr>
              <w:t>тифлосурдопереводчика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lastRenderedPageBreak/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Изучение потребности в данных видах услуг. </w:t>
            </w:r>
          </w:p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Обеспечение предоставления услуг по инклюзивного образованию при наличии потребности.</w:t>
            </w:r>
            <w:proofErr w:type="gramEnd"/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31.12.2022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 w:rsidRPr="008B6EAD">
              <w:rPr>
                <w:rFonts w:ascii="Liberation Serif" w:hAnsi="Liberation Serif" w:cs="Liberation Serif"/>
              </w:rPr>
              <w:t>Заведующий Бородина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И.Е.</w:t>
            </w:r>
          </w:p>
          <w:p w:rsidR="007878E9" w:rsidRPr="008B6EAD" w:rsidRDefault="007878E9" w:rsidP="00525156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7878E9" w:rsidRDefault="007878E9" w:rsidP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7878E9">
              <w:rPr>
                <w:rFonts w:ascii="Liberation Serif" w:hAnsi="Liberation Serif" w:cs="Liberation Serif"/>
              </w:rPr>
              <w:t xml:space="preserve">Проведен мониторинг -  на сегодняшний день </w:t>
            </w:r>
            <w:r w:rsidRPr="007878E9">
              <w:rPr>
                <w:rFonts w:ascii="Liberation Serif" w:hAnsi="Liberation Serif" w:cs="Liberation Serif"/>
              </w:rPr>
              <w:lastRenderedPageBreak/>
              <w:t xml:space="preserve">потребности </w:t>
            </w:r>
            <w:r>
              <w:rPr>
                <w:rFonts w:ascii="Liberation Serif" w:hAnsi="Liberation Serif" w:cs="Liberation Serif"/>
              </w:rPr>
              <w:t xml:space="preserve">в данных видах услуг </w:t>
            </w:r>
            <w:r w:rsidRPr="007878E9">
              <w:rPr>
                <w:rFonts w:ascii="Liberation Serif" w:hAnsi="Liberation Serif" w:cs="Liberation Serif"/>
              </w:rPr>
              <w:t>нет.</w:t>
            </w:r>
          </w:p>
          <w:p w:rsidR="007878E9" w:rsidRPr="007878E9" w:rsidRDefault="007878E9" w:rsidP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  <w:shd w:val="clear" w:color="auto" w:fill="FFFFFF"/>
              </w:rPr>
            </w:pPr>
            <w:r w:rsidRPr="007878E9">
              <w:rPr>
                <w:rFonts w:ascii="Liberation Serif" w:hAnsi="Liberation Serif" w:cs="Liberation Serif"/>
                <w:shd w:val="clear" w:color="auto" w:fill="FFFFFF"/>
              </w:rPr>
              <w:t>Официальный сайт ДО</w:t>
            </w:r>
            <w:r>
              <w:rPr>
                <w:rFonts w:ascii="Liberation Serif" w:hAnsi="Liberation Serif" w:cs="Liberation Serif"/>
                <w:shd w:val="clear" w:color="auto" w:fill="FFFFFF"/>
              </w:rPr>
              <w:t>О</w:t>
            </w:r>
            <w:r w:rsidRPr="007878E9">
              <w:rPr>
                <w:rFonts w:ascii="Liberation Serif" w:hAnsi="Liberation Serif" w:cs="Liberation Serif"/>
                <w:shd w:val="clear" w:color="auto" w:fill="FFFFFF"/>
              </w:rPr>
              <w:t>  в сети Интернет  оборудован альтернативной версии для инвалидов по зрению.</w:t>
            </w:r>
          </w:p>
          <w:p w:rsidR="007878E9" w:rsidRDefault="007878E9" w:rsidP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 w:rsidRPr="007878E9">
              <w:rPr>
                <w:rFonts w:ascii="Liberation Serif" w:hAnsi="Liberation Serif" w:cs="Liberation Serif"/>
              </w:rPr>
              <w:t xml:space="preserve">Организована консультативная поддержка семьям с детьми с ОВЗ, в </w:t>
            </w:r>
            <w:proofErr w:type="spellStart"/>
            <w:r w:rsidRPr="007878E9">
              <w:rPr>
                <w:rFonts w:ascii="Liberation Serif" w:hAnsi="Liberation Serif" w:cs="Liberation Serif"/>
              </w:rPr>
              <w:t>т.ч</w:t>
            </w:r>
            <w:proofErr w:type="spellEnd"/>
            <w:r w:rsidRPr="007878E9">
              <w:rPr>
                <w:rFonts w:ascii="Liberation Serif" w:hAnsi="Liberation Serif" w:cs="Liberation Serif"/>
              </w:rPr>
              <w:t>. дистанционно и в рамках деятельности консультационного центра на базе ДОО.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78E9" w:rsidRDefault="007878E9" w:rsidP="007878E9">
            <w:pPr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01.10.2020</w:t>
            </w:r>
          </w:p>
        </w:tc>
      </w:tr>
      <w:tr w:rsidR="00295E9F" w:rsidTr="007878E9">
        <w:tc>
          <w:tcPr>
            <w:tcW w:w="14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E9F" w:rsidRDefault="00295E9F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 xml:space="preserve">IV. Доброжелательность, вежливость работников организации или федерального учреждения </w:t>
            </w:r>
            <w:proofErr w:type="gramStart"/>
            <w:r>
              <w:rPr>
                <w:rFonts w:ascii="Liberation Serif" w:hAnsi="Liberation Serif" w:cs="Liberation Serif"/>
                <w:szCs w:val="22"/>
              </w:rPr>
              <w:t>медико-социальной</w:t>
            </w:r>
            <w:proofErr w:type="gramEnd"/>
            <w:r>
              <w:rPr>
                <w:rFonts w:ascii="Liberation Serif" w:hAnsi="Liberation Serif" w:cs="Liberation Serif"/>
                <w:szCs w:val="22"/>
              </w:rPr>
              <w:t xml:space="preserve"> экспертизы</w:t>
            </w:r>
          </w:p>
        </w:tc>
      </w:tr>
      <w:tr w:rsidR="007878E9" w:rsidTr="007878E9"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Доля получателей услуг, удовлетворенных доброжелательностью, вежливостью работников ОО, обеспечивающих первичный контакт и информирование получателя услуги при непосредственном обращении в образовательную организацию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Повышение квалифика</w:t>
            </w:r>
            <w:r w:rsidR="00E96D4A">
              <w:rPr>
                <w:rFonts w:ascii="Liberation Serif" w:hAnsi="Liberation Serif" w:cs="Liberation Serif"/>
              </w:rPr>
              <w:t xml:space="preserve">ции педагогических работников. </w:t>
            </w: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>Проведение консультации по теме: «Правила этикета и психология общения», «Соблюдение Кодекса профессиональной этики и служебного поведения работников»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Заведующий </w:t>
            </w:r>
            <w:r w:rsidRPr="008B6EAD">
              <w:rPr>
                <w:rFonts w:ascii="Liberation Serif" w:hAnsi="Liberation Serif" w:cs="Liberation Serif"/>
              </w:rPr>
              <w:t xml:space="preserve"> Бородина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И.Е.;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 xml:space="preserve">старший воспитатель Бородина М.В., педагогические работники.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8E9" w:rsidRDefault="007878E9" w:rsidP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П</w:t>
            </w:r>
            <w:r>
              <w:rPr>
                <w:rFonts w:ascii="Liberation Serif" w:hAnsi="Liberation Serif" w:cs="Liberation Serif"/>
              </w:rPr>
              <w:t xml:space="preserve">роведение консультации по теме: </w:t>
            </w:r>
            <w:r w:rsidRPr="008B6EAD">
              <w:rPr>
                <w:rFonts w:ascii="Liberation Serif" w:hAnsi="Liberation Serif" w:cs="Liberation Serif"/>
              </w:rPr>
              <w:t xml:space="preserve">«Правила этикета и психология общения», «Соблюдение Кодекса профессиональной этики и </w:t>
            </w:r>
            <w:r w:rsidRPr="008B6EAD">
              <w:rPr>
                <w:rFonts w:ascii="Liberation Serif" w:hAnsi="Liberation Serif" w:cs="Liberation Serif"/>
              </w:rPr>
              <w:lastRenderedPageBreak/>
              <w:t>служебного поведения работников»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7878E9" w:rsidRDefault="007878E9" w:rsidP="007878E9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Проведение деловой игры по теме: «Этика профессионального поведения в ДОУ»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26.03.2020</w:t>
            </w: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31.10.2020</w:t>
            </w: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</w:p>
        </w:tc>
      </w:tr>
      <w:tr w:rsidR="00295E9F" w:rsidTr="007878E9">
        <w:tc>
          <w:tcPr>
            <w:tcW w:w="147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5E9F" w:rsidRDefault="00295E9F">
            <w:pPr>
              <w:pStyle w:val="ConsPlusNormal"/>
              <w:jc w:val="center"/>
              <w:outlineLvl w:val="1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V. Удовлетворенность условиями оказания услуг</w:t>
            </w:r>
          </w:p>
        </w:tc>
      </w:tr>
      <w:tr w:rsidR="007878E9" w:rsidRPr="008B6EAD" w:rsidTr="007878E9">
        <w:tblPrEx>
          <w:tblLook w:val="0000" w:firstRow="0" w:lastRow="0" w:firstColumn="0" w:lastColumn="0" w:noHBand="0" w:noVBand="0"/>
        </w:tblPrEx>
        <w:trPr>
          <w:trHeight w:val="2373"/>
        </w:trPr>
        <w:tc>
          <w:tcPr>
            <w:tcW w:w="3181" w:type="dxa"/>
            <w:tcBorders>
              <w:left w:val="nil"/>
            </w:tcBorders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 xml:space="preserve">Доля получателей образовательных </w:t>
            </w:r>
            <w:proofErr w:type="gramStart"/>
            <w:r w:rsidRPr="008B6EAD">
              <w:rPr>
                <w:rFonts w:ascii="Liberation Serif" w:hAnsi="Liberation Serif" w:cs="Liberation Serif"/>
              </w:rPr>
              <w:t>услуг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которые готовы рекомендовать организацию родственникам и знакомым</w:t>
            </w:r>
          </w:p>
        </w:tc>
        <w:tc>
          <w:tcPr>
            <w:tcW w:w="5245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 xml:space="preserve">Разработка и реализация плана мероприятий по взаимодействию с семьями воспитанников. </w:t>
            </w: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Размещение информации о ДОУ на официальном сайте</w:t>
            </w: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922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31.12.2020</w:t>
            </w:r>
          </w:p>
        </w:tc>
        <w:tc>
          <w:tcPr>
            <w:tcW w:w="1559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Заведующий </w:t>
            </w:r>
            <w:r w:rsidRPr="008B6EAD">
              <w:rPr>
                <w:rFonts w:ascii="Liberation Serif" w:hAnsi="Liberation Serif" w:cs="Liberation Serif"/>
              </w:rPr>
              <w:t xml:space="preserve"> Бородина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И.Е.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старший воспитатель  </w:t>
            </w:r>
            <w:r w:rsidRPr="008B6EAD">
              <w:rPr>
                <w:rFonts w:ascii="Liberation Serif" w:hAnsi="Liberation Serif" w:cs="Liberation Serif"/>
              </w:rPr>
              <w:t xml:space="preserve"> Бородина М.В.</w:t>
            </w:r>
          </w:p>
        </w:tc>
        <w:tc>
          <w:tcPr>
            <w:tcW w:w="1559" w:type="dxa"/>
          </w:tcPr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Обновлен</w:t>
            </w:r>
            <w:r w:rsidRPr="00A140DF">
              <w:rPr>
                <w:rFonts w:ascii="Liberation Serif" w:hAnsi="Liberation Serif" w:cs="Liberation Serif"/>
              </w:rPr>
              <w:t xml:space="preserve"> и реализу</w:t>
            </w:r>
            <w:r>
              <w:rPr>
                <w:rFonts w:ascii="Liberation Serif" w:hAnsi="Liberation Serif" w:cs="Liberation Serif"/>
              </w:rPr>
              <w:t>е</w:t>
            </w:r>
            <w:r w:rsidRPr="00A140DF">
              <w:rPr>
                <w:rFonts w:ascii="Liberation Serif" w:hAnsi="Liberation Serif" w:cs="Liberation Serif"/>
              </w:rPr>
              <w:t>тся</w:t>
            </w:r>
            <w:r>
              <w:rPr>
                <w:rFonts w:ascii="Liberation Serif" w:hAnsi="Liberation Serif" w:cs="Liberation Serif"/>
              </w:rPr>
              <w:t xml:space="preserve"> план </w:t>
            </w:r>
            <w:r w:rsidRPr="00A140DF">
              <w:rPr>
                <w:rFonts w:ascii="Liberation Serif" w:hAnsi="Liberation Serif" w:cs="Liberation Serif"/>
              </w:rPr>
              <w:t>взаимодействия с семьями воспитанников в каждой возрастной группе ДОУ</w:t>
            </w:r>
            <w:r>
              <w:rPr>
                <w:rFonts w:ascii="Liberation Serif" w:hAnsi="Liberation Serif" w:cs="Liberation Serif"/>
              </w:rPr>
              <w:t>, размещено на сайте</w:t>
            </w:r>
          </w:p>
          <w:p w:rsidR="007878E9" w:rsidRPr="004F134C" w:rsidRDefault="00E96D4A" w:rsidP="00525156">
            <w:pPr>
              <w:pStyle w:val="ConsPlusNormal"/>
              <w:rPr>
                <w:rFonts w:ascii="Liberation Serif" w:hAnsi="Liberation Serif" w:cs="Liberation Serif"/>
              </w:rPr>
            </w:pPr>
            <w:hyperlink r:id="rId9" w:history="1">
              <w:r w:rsidR="007878E9" w:rsidRPr="008F4D60">
                <w:rPr>
                  <w:rStyle w:val="a3"/>
                  <w:rFonts w:ascii="Liberation Serif" w:hAnsi="Liberation Serif" w:cs="Liberation Serif"/>
                </w:rPr>
                <w:t>https://dou50.tvoysadik.ru/?section_id=74</w:t>
              </w:r>
            </w:hyperlink>
            <w:r w:rsidR="007878E9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1276" w:type="dxa"/>
            <w:tcBorders>
              <w:right w:val="nil"/>
            </w:tcBorders>
          </w:tcPr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26.03.2020</w:t>
            </w: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Pr="008B6EAD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</w:tc>
      </w:tr>
      <w:tr w:rsidR="007878E9" w:rsidRPr="008B6EAD" w:rsidTr="007878E9">
        <w:tblPrEx>
          <w:tblLook w:val="0000" w:firstRow="0" w:lastRow="0" w:firstColumn="0" w:lastColumn="0" w:noHBand="0" w:noVBand="0"/>
        </w:tblPrEx>
        <w:trPr>
          <w:trHeight w:val="1021"/>
        </w:trPr>
        <w:tc>
          <w:tcPr>
            <w:tcW w:w="3181" w:type="dxa"/>
            <w:tcBorders>
              <w:left w:val="nil"/>
            </w:tcBorders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Доля получателей услуг, удовлетворенных организационными условиями</w:t>
            </w:r>
          </w:p>
        </w:tc>
        <w:tc>
          <w:tcPr>
            <w:tcW w:w="5245" w:type="dxa"/>
          </w:tcPr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Рассмотреть возможность оптимизации графика работы организации.</w:t>
            </w: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922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31.12.2020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Заведующий </w:t>
            </w:r>
            <w:r w:rsidRPr="008B6EAD">
              <w:rPr>
                <w:rFonts w:ascii="Liberation Serif" w:hAnsi="Liberation Serif" w:cs="Liberation Serif"/>
              </w:rPr>
              <w:t xml:space="preserve"> Бородина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И.Е.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старший воспитатель  </w:t>
            </w:r>
            <w:r w:rsidRPr="008B6EAD">
              <w:rPr>
                <w:rFonts w:ascii="Liberation Serif" w:hAnsi="Liberation Serif" w:cs="Liberation Serif"/>
              </w:rPr>
              <w:t xml:space="preserve"> Бородина М.В.</w:t>
            </w:r>
          </w:p>
        </w:tc>
        <w:tc>
          <w:tcPr>
            <w:tcW w:w="1559" w:type="dxa"/>
          </w:tcPr>
          <w:p w:rsidR="007878E9" w:rsidRPr="004F134C" w:rsidRDefault="007878E9" w:rsidP="007878E9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Проведено анкетирование среди родителей по оптимизации графика работы ОО – установлен оптимальный </w:t>
            </w:r>
            <w:r>
              <w:rPr>
                <w:rFonts w:ascii="Liberation Serif" w:hAnsi="Liberation Serif" w:cs="Liberation Serif"/>
              </w:rPr>
              <w:lastRenderedPageBreak/>
              <w:t>график работы ДОО с учетом пожеланий родителей.</w:t>
            </w:r>
          </w:p>
        </w:tc>
        <w:tc>
          <w:tcPr>
            <w:tcW w:w="1276" w:type="dxa"/>
            <w:tcBorders>
              <w:right w:val="nil"/>
            </w:tcBorders>
          </w:tcPr>
          <w:p w:rsidR="007878E9" w:rsidRDefault="007878E9" w:rsidP="00525156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lastRenderedPageBreak/>
              <w:t>31.08.2020</w:t>
            </w: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7878E9" w:rsidRPr="008B6EAD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</w:p>
        </w:tc>
      </w:tr>
      <w:tr w:rsidR="007878E9" w:rsidRPr="008B6EAD" w:rsidTr="007878E9">
        <w:tblPrEx>
          <w:tblLook w:val="0000" w:firstRow="0" w:lastRow="0" w:firstColumn="0" w:lastColumn="0" w:noHBand="0" w:noVBand="0"/>
        </w:tblPrEx>
        <w:trPr>
          <w:trHeight w:val="316"/>
        </w:trPr>
        <w:tc>
          <w:tcPr>
            <w:tcW w:w="3181" w:type="dxa"/>
            <w:tcBorders>
              <w:left w:val="nil"/>
            </w:tcBorders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lastRenderedPageBreak/>
              <w:t>Доля получателей услуг, удовлетворенных в целом условиями оказания услуг в образовательной организации</w:t>
            </w:r>
          </w:p>
        </w:tc>
        <w:tc>
          <w:tcPr>
            <w:tcW w:w="5245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Осуществ</w:t>
            </w:r>
            <w:r>
              <w:rPr>
                <w:rFonts w:ascii="Liberation Serif" w:hAnsi="Liberation Serif" w:cs="Liberation Serif"/>
              </w:rPr>
              <w:t>ление мероприятий</w:t>
            </w:r>
            <w:r w:rsidRPr="008B6EAD">
              <w:rPr>
                <w:rFonts w:ascii="Liberation Serif" w:hAnsi="Liberation Serif" w:cs="Liberation Serif"/>
              </w:rPr>
              <w:t xml:space="preserve"> по повышению удовлетворенности качеством предоставляемых услуг.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8B6EAD">
              <w:rPr>
                <w:rFonts w:ascii="Liberation Serif" w:hAnsi="Liberation Serif" w:cs="Liberation Serif"/>
              </w:rPr>
              <w:t>Устранение замечаний и предложений, выявленных в ходе опроса родителей воспитанников в организационных условиях предоставления услуг</w:t>
            </w:r>
          </w:p>
        </w:tc>
        <w:tc>
          <w:tcPr>
            <w:tcW w:w="1922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31.12.2020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</w:tcPr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Заведующий </w:t>
            </w:r>
            <w:r w:rsidRPr="008B6EAD">
              <w:rPr>
                <w:rFonts w:ascii="Liberation Serif" w:hAnsi="Liberation Serif" w:cs="Liberation Serif"/>
              </w:rPr>
              <w:t xml:space="preserve"> Бородина</w:t>
            </w:r>
            <w:proofErr w:type="gramEnd"/>
            <w:r w:rsidRPr="008B6EAD">
              <w:rPr>
                <w:rFonts w:ascii="Liberation Serif" w:hAnsi="Liberation Serif" w:cs="Liberation Serif"/>
              </w:rPr>
              <w:t xml:space="preserve"> И.Е.</w:t>
            </w:r>
          </w:p>
          <w:p w:rsidR="007878E9" w:rsidRPr="008B6EAD" w:rsidRDefault="007878E9" w:rsidP="00525156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старший воспитатель  </w:t>
            </w:r>
            <w:r w:rsidRPr="008B6EAD">
              <w:rPr>
                <w:rFonts w:ascii="Liberation Serif" w:hAnsi="Liberation Serif" w:cs="Liberation Serif"/>
              </w:rPr>
              <w:t xml:space="preserve"> Бородина М.В.</w:t>
            </w:r>
          </w:p>
        </w:tc>
        <w:tc>
          <w:tcPr>
            <w:tcW w:w="1559" w:type="dxa"/>
          </w:tcPr>
          <w:p w:rsidR="007878E9" w:rsidRPr="008B6EAD" w:rsidRDefault="007878E9" w:rsidP="007878E9">
            <w:pPr>
              <w:pStyle w:val="ConsPlusNormal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</w:rPr>
              <w:t>Продолжается работа по повышению уровня удовлетворенности условиями оказания услуг, позволяющего рекомендовать организацию.</w:t>
            </w:r>
          </w:p>
        </w:tc>
        <w:tc>
          <w:tcPr>
            <w:tcW w:w="1276" w:type="dxa"/>
            <w:tcBorders>
              <w:right w:val="nil"/>
            </w:tcBorders>
          </w:tcPr>
          <w:p w:rsidR="007878E9" w:rsidRPr="008B6EAD" w:rsidRDefault="007878E9" w:rsidP="00525156">
            <w:pPr>
              <w:pStyle w:val="ConsPlusNormal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hAnsi="Liberation Serif" w:cs="Liberation Serif"/>
                <w:szCs w:val="22"/>
              </w:rPr>
              <w:t>01.11.2020</w:t>
            </w:r>
          </w:p>
        </w:tc>
      </w:tr>
    </w:tbl>
    <w:p w:rsidR="007878E9" w:rsidRDefault="007878E9" w:rsidP="00295E9F">
      <w:pPr>
        <w:rPr>
          <w:rFonts w:ascii="Liberation Serif" w:hAnsi="Liberation Serif" w:cs="Liberation Serif"/>
        </w:rPr>
      </w:pPr>
    </w:p>
    <w:p w:rsidR="00295E9F" w:rsidRDefault="00295E9F" w:rsidP="00295E9F">
      <w:pPr>
        <w:rPr>
          <w:rFonts w:ascii="Liberation Serif" w:hAnsi="Liberation Serif" w:cs="Liberation Serif"/>
        </w:rPr>
      </w:pPr>
    </w:p>
    <w:p w:rsidR="00295E9F" w:rsidRDefault="00295E9F" w:rsidP="00295E9F">
      <w:pPr>
        <w:rPr>
          <w:rFonts w:ascii="Liberation Serif" w:hAnsi="Liberation Serif" w:cs="Liberation Serif"/>
        </w:rPr>
      </w:pPr>
    </w:p>
    <w:p w:rsidR="00295E9F" w:rsidRDefault="00295E9F"/>
    <w:sectPr w:rsidR="00295E9F" w:rsidSect="007878E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9F"/>
    <w:rsid w:val="00295E9F"/>
    <w:rsid w:val="007878E9"/>
    <w:rsid w:val="00D862DD"/>
    <w:rsid w:val="00E9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E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5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7878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E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5E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7878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7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u50.tvoysadik.ru/site/pub?id=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u50.tvoysadik.ru/sveden/educatio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u50.tvoysadik.ru/sveden/object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u50.tvoysadik.ru/sveden/documen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u50.tvoysadik.ru/?section_id=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863</Words>
  <Characters>4923</Characters>
  <Application>Microsoft Office Word</Application>
  <DocSecurity>0</DocSecurity>
  <Lines>41</Lines>
  <Paragraphs>11</Paragraphs>
  <ScaleCrop>false</ScaleCrop>
  <Company/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2020-11-17T03:33:00Z</dcterms:created>
  <dcterms:modified xsi:type="dcterms:W3CDTF">2020-11-18T11:29:00Z</dcterms:modified>
</cp:coreProperties>
</file>